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A7" w:rsidRPr="00235CA7" w:rsidRDefault="00235CA7" w:rsidP="00235CA7">
      <w:pPr>
        <w:pBdr>
          <w:bottom w:val="dotted" w:sz="6" w:space="0" w:color="CCCCCC"/>
        </w:pBdr>
        <w:shd w:val="clear" w:color="auto" w:fill="FFF7DD"/>
        <w:spacing w:after="180" w:line="240" w:lineRule="auto"/>
        <w:outlineLvl w:val="0"/>
        <w:rPr>
          <w:rFonts w:ascii="Cambria" w:eastAsia="Times New Roman" w:hAnsi="Cambria" w:cs="Times New Roman"/>
          <w:color w:val="4A6D0F"/>
          <w:kern w:val="36"/>
          <w:sz w:val="45"/>
          <w:szCs w:val="45"/>
        </w:rPr>
      </w:pPr>
      <w:r w:rsidRPr="00235CA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 xml:space="preserve">Библиотечный экологический марафон и конкурс на лучшее экологическое мероприятие среди библиотек муниципального района имени </w:t>
      </w:r>
      <w:proofErr w:type="spellStart"/>
      <w:r w:rsidRPr="00235CA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Лазо</w:t>
      </w:r>
      <w:proofErr w:type="gramStart"/>
      <w:r w:rsidRPr="00235CA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"Ч</w:t>
      </w:r>
      <w:proofErr w:type="gramEnd"/>
      <w:r w:rsidRPr="00235CA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тобы</w:t>
      </w:r>
      <w:proofErr w:type="spellEnd"/>
      <w:r w:rsidRPr="00235CA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 xml:space="preserve"> жила земля», посвященный Году Экологии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>
        <w:rPr>
          <w:rFonts w:ascii="Cambria" w:eastAsia="Times New Roman" w:hAnsi="Cambria" w:cs="Times New Roman"/>
          <w:noProof/>
          <w:color w:val="000000"/>
          <w:sz w:val="23"/>
          <w:szCs w:val="23"/>
        </w:rPr>
        <w:drawing>
          <wp:inline distT="0" distB="0" distL="0" distR="0">
            <wp:extent cx="1905000" cy="1188720"/>
            <wp:effectExtent l="0" t="0" r="0" b="0"/>
            <wp:docPr id="1" name="Рисунок 1" descr="http://bkc-lazo.27.ru/files/uploads/images/news/8244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c-lazo.27.ru/files/uploads/images/news/82441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Библиотечный экологический марафон стартовал в районе имени Лазо 01 июня и продолжается до декабря 2017 года. Эта акция предполагает регулярное проведение в библиотеках городских и сельских поселений района имени Лазо мероприятий (циклов мероприятий), направленных на привлечение внимания общества к вопросам экологического развития Российской Федерации, сохранения биологического разнообразия и обеспечения экологической безопасности.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Логической составляющей марафона является конкурс на лучшее экологическое мероприятие среди библиотек района имени Лазо «Чтобы жила Земля», посвященный Году экологии. (Положение о конкурсе прилагается)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 xml:space="preserve">Задачами конкурса являются </w:t>
      </w:r>
      <w:proofErr w:type="gramStart"/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следующие</w:t>
      </w:r>
      <w:proofErr w:type="gramEnd"/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: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- повышение уровня экологической культуры и информированности населения, особенно подрастающего поколения, об экологических проблемах, редких видах животных и растений, особо охраняемых природных территориях России и Хабаровского края;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- популяризация среди жителей района принципов бережного отношения к окружающей среде, животному миру родного края;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- формирование активной природоохранной позиции у жителей района имени Лазо.</w:t>
      </w:r>
    </w:p>
    <w:p w:rsidR="00235CA7" w:rsidRPr="00235CA7" w:rsidRDefault="00235CA7" w:rsidP="00235CA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235CA7">
        <w:rPr>
          <w:rFonts w:ascii="Cambria" w:eastAsia="Times New Roman" w:hAnsi="Cambria" w:cs="Times New Roman"/>
          <w:color w:val="000000"/>
          <w:sz w:val="23"/>
          <w:szCs w:val="23"/>
        </w:rPr>
        <w:t>- популяризация работы библиотек как культурно-просветительских и досуговых учреждений.</w:t>
      </w:r>
    </w:p>
    <w:p w:rsidR="00FA5102" w:rsidRDefault="00FA5102">
      <w:bookmarkStart w:id="0" w:name="_GoBack"/>
      <w:bookmarkEnd w:id="0"/>
    </w:p>
    <w:sectPr w:rsidR="00FA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CA7"/>
    <w:rsid w:val="00235CA7"/>
    <w:rsid w:val="00FA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3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35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C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3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35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79041293920</dc:creator>
  <cp:lastModifiedBy>79041293920</cp:lastModifiedBy>
  <cp:revision>1</cp:revision>
  <dcterms:created xsi:type="dcterms:W3CDTF">2020-08-19T02:30:00Z</dcterms:created>
  <dcterms:modified xsi:type="dcterms:W3CDTF">2020-08-19T02:30:00Z</dcterms:modified>
</cp:coreProperties>
</file>